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B0" w:rsidRPr="00AA53B0" w:rsidRDefault="00AA53B0" w:rsidP="00AA53B0">
      <w:pPr>
        <w:suppressAutoHyphens/>
        <w:spacing w:after="0" w:line="240" w:lineRule="auto"/>
        <w:jc w:val="center"/>
        <w:rPr>
          <w:rFonts w:ascii="Courier New" w:eastAsia="Times New Roman" w:hAnsi="Courier New" w:cs="Times New Roman"/>
          <w:b/>
          <w:sz w:val="24"/>
          <w:szCs w:val="24"/>
          <w:u w:val="single"/>
        </w:rPr>
      </w:pPr>
      <w:r w:rsidRPr="00AA53B0">
        <w:rPr>
          <w:rFonts w:ascii="Courier New" w:eastAsia="Times New Roman" w:hAnsi="Courier New" w:cs="Times New Roman"/>
          <w:b/>
          <w:sz w:val="24"/>
          <w:szCs w:val="24"/>
          <w:u w:val="single"/>
        </w:rPr>
        <w:t xml:space="preserve">Ф Н </w:t>
      </w:r>
      <w:proofErr w:type="gramStart"/>
      <w:r w:rsidRPr="00AA53B0">
        <w:rPr>
          <w:rFonts w:ascii="Courier New" w:eastAsia="Times New Roman" w:hAnsi="Courier New" w:cs="Times New Roman"/>
          <w:b/>
          <w:sz w:val="24"/>
          <w:szCs w:val="24"/>
          <w:u w:val="single"/>
        </w:rPr>
        <w:t>П</w:t>
      </w:r>
      <w:proofErr w:type="gramEnd"/>
      <w:r w:rsidRPr="00AA53B0">
        <w:rPr>
          <w:rFonts w:ascii="Courier New" w:eastAsia="Times New Roman" w:hAnsi="Courier New" w:cs="Times New Roman"/>
          <w:b/>
          <w:sz w:val="24"/>
          <w:szCs w:val="24"/>
          <w:u w:val="single"/>
        </w:rPr>
        <w:t xml:space="preserve"> Р</w:t>
      </w:r>
    </w:p>
    <w:p w:rsidR="00AA53B0" w:rsidRPr="00AA53B0" w:rsidRDefault="00AA53B0" w:rsidP="00AA53B0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53B0">
        <w:rPr>
          <w:rFonts w:ascii="Times New Roman" w:eastAsia="Times New Roman" w:hAnsi="Times New Roman" w:cs="Times New Roman"/>
          <w:b/>
          <w:sz w:val="24"/>
          <w:szCs w:val="24"/>
        </w:rPr>
        <w:t xml:space="preserve">СОЮЗ «ФЕДЕРАЦИЯ ОРГАНИЗАЦИЙ ПРОФСОЮЗОВ </w:t>
      </w:r>
    </w:p>
    <w:p w:rsidR="00AA53B0" w:rsidRPr="00AA53B0" w:rsidRDefault="00AA53B0" w:rsidP="00AA53B0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53B0"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КУРСКОЙ ОБЛАСТИ» </w:t>
      </w:r>
    </w:p>
    <w:p w:rsidR="00AA53B0" w:rsidRPr="00AA53B0" w:rsidRDefault="00AA53B0" w:rsidP="00AA53B0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Courier New" w:eastAsia="Times New Roman" w:hAnsi="Courier New" w:cs="Times New Roman"/>
          <w:b/>
          <w:sz w:val="32"/>
          <w:szCs w:val="32"/>
        </w:rPr>
      </w:pPr>
      <w:r w:rsidRPr="00AA53B0">
        <w:rPr>
          <w:rFonts w:ascii="Courier New" w:eastAsia="Times New Roman" w:hAnsi="Courier New" w:cs="Times New Roman"/>
          <w:b/>
          <w:sz w:val="32"/>
          <w:szCs w:val="32"/>
        </w:rPr>
        <w:t>ПРЕЗИДИУМ</w:t>
      </w:r>
    </w:p>
    <w:p w:rsidR="00AA53B0" w:rsidRPr="00AA53B0" w:rsidRDefault="00AA53B0" w:rsidP="00AA53B0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Courier New" w:eastAsia="Times New Roman" w:hAnsi="Courier New" w:cs="Times New Roman"/>
          <w:b/>
          <w:sz w:val="48"/>
          <w:szCs w:val="48"/>
        </w:rPr>
      </w:pPr>
      <w:r w:rsidRPr="00AA53B0">
        <w:rPr>
          <w:rFonts w:ascii="Courier New" w:eastAsia="Times New Roman" w:hAnsi="Courier New" w:cs="Times New Roman"/>
          <w:b/>
          <w:sz w:val="48"/>
          <w:szCs w:val="48"/>
        </w:rPr>
        <w:t>ПОСТАНОВЛЕНИЕ</w:t>
      </w:r>
    </w:p>
    <w:p w:rsidR="00AA53B0" w:rsidRPr="00AA53B0" w:rsidRDefault="00AA53B0" w:rsidP="00AA5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A53B0">
        <w:rPr>
          <w:rFonts w:ascii="Times New Roman" w:eastAsia="Times New Roman" w:hAnsi="Times New Roman" w:cs="Times New Roman"/>
          <w:sz w:val="20"/>
          <w:szCs w:val="20"/>
        </w:rPr>
        <w:t>г. Курск</w:t>
      </w:r>
    </w:p>
    <w:p w:rsidR="00AA53B0" w:rsidRPr="00AA53B0" w:rsidRDefault="00AA53B0" w:rsidP="00AA53B0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0"/>
        </w:rPr>
      </w:pPr>
      <w:r w:rsidRPr="00AA53B0">
        <w:rPr>
          <w:rFonts w:ascii="Times New Roman" w:eastAsia="Times New Roman" w:hAnsi="Times New Roman" w:cs="Times New Roman"/>
          <w:i/>
          <w:sz w:val="28"/>
          <w:szCs w:val="20"/>
        </w:rPr>
        <w:t xml:space="preserve"> «26» февраля 2026г.  </w:t>
      </w:r>
      <w:r w:rsidRPr="00AA53B0">
        <w:rPr>
          <w:rFonts w:ascii="Times New Roman" w:eastAsia="Times New Roman" w:hAnsi="Times New Roman" w:cs="Times New Roman"/>
          <w:i/>
          <w:sz w:val="28"/>
          <w:szCs w:val="20"/>
        </w:rPr>
        <w:tab/>
        <w:t xml:space="preserve">                                                                   № 2</w:t>
      </w:r>
    </w:p>
    <w:p w:rsidR="00521E8A" w:rsidRPr="00C005D2" w:rsidRDefault="00521E8A" w:rsidP="00521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5D2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211"/>
        <w:gridCol w:w="3311"/>
      </w:tblGrid>
      <w:tr w:rsidR="00521E8A" w:rsidRPr="002C3D42" w:rsidTr="000F4A45">
        <w:trPr>
          <w:tblCellSpacing w:w="0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1E8A" w:rsidRPr="00E07BA3" w:rsidRDefault="00521E8A" w:rsidP="000F4A45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созыве и повестке дня </w:t>
            </w:r>
          </w:p>
          <w:p w:rsidR="00521E8A" w:rsidRPr="002C3D42" w:rsidRDefault="00521E8A" w:rsidP="000F4A45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заседания Совета</w:t>
            </w:r>
            <w:r w:rsidRPr="002C3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1E8A" w:rsidRPr="002C3D42" w:rsidRDefault="00521E8A" w:rsidP="000F4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21E8A" w:rsidRPr="002C3D42" w:rsidRDefault="00521E8A" w:rsidP="00521E8A">
      <w:pPr>
        <w:tabs>
          <w:tab w:val="left" w:pos="690"/>
        </w:tabs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1E8A" w:rsidRDefault="00521E8A" w:rsidP="00521E8A">
      <w:pPr>
        <w:tabs>
          <w:tab w:val="left" w:pos="69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C3D42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Президиум Союза «Федерация организаций профсоюзов Курской области» </w:t>
      </w:r>
      <w:r w:rsidRPr="00B469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  <w:r w:rsidRPr="002C3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21E8A" w:rsidRPr="001948A2" w:rsidRDefault="00521E8A" w:rsidP="00521E8A">
      <w:pPr>
        <w:tabs>
          <w:tab w:val="left" w:pos="69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114A84" w:rsidRDefault="00521E8A" w:rsidP="00114A84">
      <w:pPr>
        <w:pStyle w:val="a3"/>
        <w:numPr>
          <w:ilvl w:val="0"/>
          <w:numId w:val="1"/>
        </w:numPr>
        <w:tabs>
          <w:tab w:val="left" w:pos="6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60F">
        <w:rPr>
          <w:rFonts w:ascii="Times New Roman" w:eastAsia="Times New Roman" w:hAnsi="Times New Roman" w:cs="Times New Roman"/>
          <w:color w:val="000000"/>
          <w:sz w:val="28"/>
          <w:szCs w:val="28"/>
        </w:rPr>
        <w:t>Созвать заседание Совета Союза «Федерация 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профсоюзов Курской области» 26 марта 2026</w:t>
      </w:r>
      <w:r w:rsidRPr="00B836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года в 11 часов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Pr="00B8360F">
        <w:rPr>
          <w:rFonts w:ascii="Times New Roman" w:eastAsia="Times New Roman" w:hAnsi="Times New Roman" w:cs="Times New Roman"/>
          <w:color w:val="000000"/>
          <w:sz w:val="28"/>
          <w:szCs w:val="28"/>
        </w:rPr>
        <w:t>г. Курск, ул. Дзержинского, д. 53 (Актовый зал Дома профсоюзов).</w:t>
      </w:r>
    </w:p>
    <w:p w:rsidR="00114A84" w:rsidRPr="001948A2" w:rsidRDefault="00114A84" w:rsidP="00114A84">
      <w:pPr>
        <w:pStyle w:val="a3"/>
        <w:tabs>
          <w:tab w:val="left" w:pos="6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114A84" w:rsidRDefault="00521E8A" w:rsidP="00114A84">
      <w:pPr>
        <w:pStyle w:val="a3"/>
        <w:numPr>
          <w:ilvl w:val="0"/>
          <w:numId w:val="1"/>
        </w:numPr>
        <w:tabs>
          <w:tab w:val="left" w:pos="6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A84">
        <w:rPr>
          <w:rFonts w:ascii="Times New Roman" w:eastAsia="Times New Roman" w:hAnsi="Times New Roman" w:cs="Times New Roman"/>
          <w:color w:val="000000"/>
          <w:sz w:val="28"/>
          <w:szCs w:val="28"/>
        </w:rPr>
        <w:t> Внести на рассмотрение заседания Совета, следующие вопросы:</w:t>
      </w:r>
    </w:p>
    <w:p w:rsidR="00114A84" w:rsidRPr="001948A2" w:rsidRDefault="00114A84" w:rsidP="00114A84">
      <w:pPr>
        <w:tabs>
          <w:tab w:val="left" w:pos="6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8"/>
        </w:rPr>
      </w:pPr>
    </w:p>
    <w:p w:rsidR="00114A84" w:rsidRPr="00114A84" w:rsidRDefault="00114A84" w:rsidP="00521E8A">
      <w:pPr>
        <w:pStyle w:val="a3"/>
        <w:numPr>
          <w:ilvl w:val="2"/>
          <w:numId w:val="1"/>
        </w:numPr>
        <w:tabs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A84">
        <w:rPr>
          <w:rFonts w:ascii="Times New Roman" w:hAnsi="Times New Roman" w:cs="Times New Roman"/>
          <w:sz w:val="28"/>
          <w:szCs w:val="28"/>
        </w:rPr>
        <w:t>О выполнении плана основных мероприятий, посвященных Году трудовой доблести «Всё для Победы!» в 2025 году.</w:t>
      </w:r>
    </w:p>
    <w:p w:rsidR="00114A84" w:rsidRPr="00114A84" w:rsidRDefault="00114A84" w:rsidP="00521E8A">
      <w:pPr>
        <w:pStyle w:val="a3"/>
        <w:numPr>
          <w:ilvl w:val="2"/>
          <w:numId w:val="1"/>
        </w:numPr>
        <w:tabs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A84">
        <w:rPr>
          <w:rFonts w:ascii="Times New Roman" w:hAnsi="Times New Roman" w:cs="Times New Roman"/>
          <w:sz w:val="28"/>
          <w:szCs w:val="28"/>
        </w:rPr>
        <w:t xml:space="preserve">Об информации о консолидированном профсоюзном бюджете и о выполнении основных показателей сметы доходов и расходов Федерации за 2025 год. Об утверждении бухгалтерского баланса Федерации за 2025 год. </w:t>
      </w:r>
    </w:p>
    <w:p w:rsidR="00114A84" w:rsidRPr="00114A84" w:rsidRDefault="00114A84" w:rsidP="00521E8A">
      <w:pPr>
        <w:pStyle w:val="a3"/>
        <w:numPr>
          <w:ilvl w:val="2"/>
          <w:numId w:val="1"/>
        </w:numPr>
        <w:tabs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A84">
        <w:rPr>
          <w:rFonts w:ascii="Times New Roman" w:hAnsi="Times New Roman" w:cs="Times New Roman"/>
          <w:sz w:val="28"/>
          <w:szCs w:val="28"/>
        </w:rPr>
        <w:t xml:space="preserve"> О постоянных комиссиях Совета Федерации. </w:t>
      </w:r>
    </w:p>
    <w:p w:rsidR="00114A84" w:rsidRPr="00114A84" w:rsidRDefault="00114A84" w:rsidP="00521E8A">
      <w:pPr>
        <w:pStyle w:val="a3"/>
        <w:numPr>
          <w:ilvl w:val="2"/>
          <w:numId w:val="1"/>
        </w:numPr>
        <w:tabs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A84">
        <w:rPr>
          <w:rFonts w:ascii="Times New Roman" w:hAnsi="Times New Roman" w:cs="Times New Roman"/>
          <w:sz w:val="28"/>
          <w:szCs w:val="28"/>
        </w:rPr>
        <w:t>О регламенте работы Совета и Президиума Федерации.</w:t>
      </w:r>
    </w:p>
    <w:p w:rsidR="00114A84" w:rsidRPr="00114A84" w:rsidRDefault="00114A84" w:rsidP="00521E8A">
      <w:pPr>
        <w:pStyle w:val="a3"/>
        <w:numPr>
          <w:ilvl w:val="2"/>
          <w:numId w:val="1"/>
        </w:numPr>
        <w:tabs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A84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Положение о Координационном совете Федерации. </w:t>
      </w:r>
    </w:p>
    <w:p w:rsidR="00114A84" w:rsidRPr="00114A84" w:rsidRDefault="00114A84" w:rsidP="00521E8A">
      <w:pPr>
        <w:pStyle w:val="a3"/>
        <w:numPr>
          <w:ilvl w:val="2"/>
          <w:numId w:val="1"/>
        </w:numPr>
        <w:tabs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A84">
        <w:rPr>
          <w:rFonts w:ascii="Times New Roman" w:hAnsi="Times New Roman" w:cs="Times New Roman"/>
          <w:sz w:val="28"/>
          <w:szCs w:val="28"/>
        </w:rPr>
        <w:t>О Концепции молодежной политики Союза «Федерация организаций профсоюзов Курской области».</w:t>
      </w:r>
    </w:p>
    <w:p w:rsidR="00521E8A" w:rsidRPr="00213287" w:rsidRDefault="00114A84" w:rsidP="00521E8A">
      <w:pPr>
        <w:pStyle w:val="a3"/>
        <w:numPr>
          <w:ilvl w:val="2"/>
          <w:numId w:val="1"/>
        </w:numPr>
        <w:tabs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A84">
        <w:rPr>
          <w:rFonts w:ascii="Times New Roman" w:hAnsi="Times New Roman" w:cs="Times New Roman"/>
          <w:sz w:val="28"/>
          <w:szCs w:val="28"/>
        </w:rPr>
        <w:t>Об утверждении резерва кадров на замещение должностей Председателя и заместителя Председателя Федерации.</w:t>
      </w:r>
    </w:p>
    <w:p w:rsidR="00213287" w:rsidRPr="00E07BA3" w:rsidRDefault="00213287" w:rsidP="00521E8A">
      <w:pPr>
        <w:pStyle w:val="a3"/>
        <w:numPr>
          <w:ilvl w:val="2"/>
          <w:numId w:val="1"/>
        </w:numPr>
        <w:tabs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BA3">
        <w:rPr>
          <w:rFonts w:ascii="Times New Roman" w:hAnsi="Times New Roman" w:cs="Times New Roman"/>
          <w:sz w:val="28"/>
          <w:szCs w:val="28"/>
        </w:rPr>
        <w:t xml:space="preserve">Об основных мероприятиях </w:t>
      </w:r>
      <w:r w:rsidR="00F81049" w:rsidRPr="00E07BA3">
        <w:rPr>
          <w:rFonts w:ascii="Times New Roman" w:hAnsi="Times New Roman" w:cs="Times New Roman"/>
          <w:sz w:val="28"/>
          <w:szCs w:val="28"/>
        </w:rPr>
        <w:t>по проведению</w:t>
      </w:r>
      <w:r w:rsidRPr="00E07BA3">
        <w:rPr>
          <w:rFonts w:ascii="Times New Roman" w:hAnsi="Times New Roman" w:cs="Times New Roman"/>
          <w:sz w:val="28"/>
          <w:szCs w:val="28"/>
        </w:rPr>
        <w:t xml:space="preserve"> Года трудового единства и солидарности, Сотрудничества во имя созидания</w:t>
      </w:r>
    </w:p>
    <w:p w:rsidR="00521E8A" w:rsidRPr="00E07BA3" w:rsidRDefault="00521E8A" w:rsidP="00114A84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  <w:r w:rsidRPr="00E07B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21E8A" w:rsidRPr="00E07BA3" w:rsidRDefault="00521E8A" w:rsidP="00521E8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B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1E8A" w:rsidRPr="002C3D42" w:rsidRDefault="00521E8A" w:rsidP="00521E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 w:rsidRPr="002C3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Пригласить на заседание Совета Союза «Федерация организаций профсоюзов Курской области» членов Совета, членов контрольно-ревизионной комиссии.</w:t>
      </w:r>
    </w:p>
    <w:p w:rsidR="00521E8A" w:rsidRPr="002C3D42" w:rsidRDefault="00521E8A" w:rsidP="00521E8A">
      <w:pPr>
        <w:tabs>
          <w:tab w:val="left" w:pos="69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D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1E8A" w:rsidRPr="002C3D42" w:rsidRDefault="00521E8A" w:rsidP="00521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4E5" w:rsidRDefault="00521E8A" w:rsidP="00114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Pr="002C3D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 </w:t>
      </w:r>
    </w:p>
    <w:p w:rsidR="004074E5" w:rsidRDefault="004074E5" w:rsidP="00114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6225" w:rsidRPr="00114A84" w:rsidRDefault="00521E8A" w:rsidP="004074E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C3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Председатель                            </w:t>
      </w:r>
      <w:r w:rsidRPr="002C3D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               </w:t>
      </w:r>
      <w:r w:rsidR="00E07B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C3D42">
        <w:rPr>
          <w:rFonts w:ascii="Times New Roman" w:eastAsia="Times New Roman" w:hAnsi="Times New Roman" w:cs="Times New Roman"/>
          <w:color w:val="000000"/>
          <w:sz w:val="28"/>
          <w:szCs w:val="28"/>
        </w:rPr>
        <w:t>   А.И. Лазаре</w:t>
      </w:r>
      <w:r w:rsidR="00114A8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sectPr w:rsidR="008D6225" w:rsidRPr="00114A84" w:rsidSect="0069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6E2"/>
    <w:multiLevelType w:val="multilevel"/>
    <w:tmpl w:val="58263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eastAsiaTheme="minorEastAsia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1E8A"/>
    <w:rsid w:val="00114A84"/>
    <w:rsid w:val="001948A2"/>
    <w:rsid w:val="00213287"/>
    <w:rsid w:val="004074E5"/>
    <w:rsid w:val="00521E8A"/>
    <w:rsid w:val="00554ED1"/>
    <w:rsid w:val="008D6225"/>
    <w:rsid w:val="00AA53B0"/>
    <w:rsid w:val="00B47F90"/>
    <w:rsid w:val="00BD0E5C"/>
    <w:rsid w:val="00D42FE1"/>
    <w:rsid w:val="00E07BA3"/>
    <w:rsid w:val="00F81049"/>
    <w:rsid w:val="00FC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2026-01-20T12:21:00Z</dcterms:created>
  <dcterms:modified xsi:type="dcterms:W3CDTF">2026-03-02T06:24:00Z</dcterms:modified>
</cp:coreProperties>
</file>